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E8BA" w14:textId="00D1E2F1" w:rsidR="00D34EAF" w:rsidRPr="00D3525C" w:rsidRDefault="00502CCE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093BB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1107B3" wp14:editId="35905D40">
            <wp:simplePos x="0" y="0"/>
            <wp:positionH relativeFrom="margin">
              <wp:posOffset>1202690</wp:posOffset>
            </wp:positionH>
            <wp:positionV relativeFrom="page">
              <wp:posOffset>367030</wp:posOffset>
            </wp:positionV>
            <wp:extent cx="1795780" cy="480695"/>
            <wp:effectExtent l="0" t="0" r="0" b="0"/>
            <wp:wrapTight wrapText="bothSides">
              <wp:wrapPolygon edited="0">
                <wp:start x="0" y="0"/>
                <wp:lineTo x="0" y="20544"/>
                <wp:lineTo x="21310" y="20544"/>
                <wp:lineTo x="213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CFB56" w14:textId="77777777" w:rsidR="00C128EF" w:rsidRPr="00D3525C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3525C"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14:paraId="2D23154B" w14:textId="77777777" w:rsidR="00C128EF" w:rsidRPr="00D3525C" w:rsidRDefault="00C128EF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D3525C"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14:paraId="35F4AC3F" w14:textId="77777777" w:rsidR="00C128EF" w:rsidRPr="00D3525C" w:rsidRDefault="00C128EF">
      <w:pPr>
        <w:pStyle w:val="Zkladntext"/>
        <w:jc w:val="center"/>
        <w:rPr>
          <w:rFonts w:ascii="Arial" w:hAnsi="Arial" w:cs="Arial"/>
        </w:rPr>
      </w:pPr>
      <w:r w:rsidRPr="00D3525C">
        <w:rPr>
          <w:rFonts w:ascii="Arial" w:hAnsi="Arial" w:cs="Arial"/>
        </w:rPr>
        <w:t>si Vás dovoluje pozvat na</w:t>
      </w:r>
    </w:p>
    <w:p w14:paraId="0680CA1A" w14:textId="77777777" w:rsidR="00C128EF" w:rsidRPr="00D3525C" w:rsidRDefault="00C128EF">
      <w:pPr>
        <w:pStyle w:val="Zkladntext"/>
        <w:jc w:val="center"/>
        <w:rPr>
          <w:rFonts w:ascii="Arial" w:hAnsi="Arial" w:cs="Arial"/>
        </w:rPr>
      </w:pPr>
    </w:p>
    <w:p w14:paraId="15D5F96D" w14:textId="77777777" w:rsidR="00C128EF" w:rsidRPr="00D3525C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3525C">
        <w:rPr>
          <w:rFonts w:ascii="Arial" w:hAnsi="Arial" w:cs="Arial"/>
          <w:b/>
          <w:sz w:val="24"/>
          <w:szCs w:val="24"/>
        </w:rPr>
        <w:t>odborný pracovní seminář</w:t>
      </w:r>
    </w:p>
    <w:p w14:paraId="4CCE83FE" w14:textId="77777777" w:rsidR="00C128EF" w:rsidRPr="00D3525C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25439666" w14:textId="77777777" w:rsidR="008569EB" w:rsidRPr="008569EB" w:rsidRDefault="008569EB" w:rsidP="008569EB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8569EB">
        <w:rPr>
          <w:rFonts w:ascii="Arial" w:hAnsi="Arial" w:cs="Arial"/>
          <w:b/>
          <w:color w:val="008000"/>
          <w:sz w:val="36"/>
          <w:szCs w:val="36"/>
        </w:rPr>
        <w:t>Směřuje ČR k optimalizaci venkovního osvětlení?</w:t>
      </w:r>
    </w:p>
    <w:p w14:paraId="0DF13E28" w14:textId="2CED8240" w:rsidR="000930DF" w:rsidRPr="008569EB" w:rsidRDefault="008569EB" w:rsidP="008569EB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 w:rsidRPr="008569EB">
        <w:rPr>
          <w:rFonts w:ascii="Arial" w:hAnsi="Arial" w:cs="Arial"/>
          <w:b/>
          <w:color w:val="008000"/>
          <w:sz w:val="28"/>
          <w:szCs w:val="28"/>
        </w:rPr>
        <w:t>Pomůže nová norma k regulaci rušivého světla?</w:t>
      </w:r>
    </w:p>
    <w:p w14:paraId="7AEA49FD" w14:textId="77777777" w:rsidR="002D2B9C" w:rsidRPr="00D3525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0925575D" w14:textId="44A8B93A" w:rsidR="00C128EF" w:rsidRPr="00D3525C" w:rsidRDefault="000930D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 w:rsidRPr="00D3525C">
        <w:rPr>
          <w:rFonts w:ascii="Arial" w:hAnsi="Arial" w:cs="Arial"/>
          <w:b/>
          <w:bCs/>
          <w:color w:val="000080"/>
          <w:sz w:val="28"/>
          <w:szCs w:val="28"/>
        </w:rPr>
        <w:t>úterý</w:t>
      </w:r>
      <w:r w:rsidR="00C128EF" w:rsidRPr="00D3525C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6751B9" w:rsidRPr="00D3525C">
        <w:rPr>
          <w:rFonts w:ascii="Arial" w:hAnsi="Arial" w:cs="Arial"/>
          <w:b/>
          <w:bCs/>
          <w:color w:val="000080"/>
          <w:sz w:val="28"/>
          <w:szCs w:val="28"/>
        </w:rPr>
        <w:t>11</w:t>
      </w:r>
      <w:r w:rsidR="00C128EF" w:rsidRPr="00D3525C">
        <w:rPr>
          <w:rFonts w:ascii="Arial" w:hAnsi="Arial" w:cs="Arial"/>
          <w:b/>
          <w:bCs/>
          <w:color w:val="000080"/>
          <w:sz w:val="28"/>
          <w:szCs w:val="28"/>
        </w:rPr>
        <w:t xml:space="preserve">. </w:t>
      </w:r>
      <w:r w:rsidR="006751B9" w:rsidRPr="00D3525C">
        <w:rPr>
          <w:rFonts w:ascii="Arial" w:hAnsi="Arial" w:cs="Arial"/>
          <w:b/>
          <w:bCs/>
          <w:color w:val="000080"/>
          <w:sz w:val="28"/>
          <w:szCs w:val="28"/>
        </w:rPr>
        <w:t>4</w:t>
      </w:r>
      <w:r w:rsidR="00C128EF" w:rsidRPr="00D3525C">
        <w:rPr>
          <w:rFonts w:ascii="Arial" w:hAnsi="Arial" w:cs="Arial"/>
          <w:b/>
          <w:bCs/>
          <w:color w:val="000080"/>
          <w:sz w:val="28"/>
          <w:szCs w:val="28"/>
        </w:rPr>
        <w:t>. 20</w:t>
      </w:r>
      <w:r w:rsidR="006751B9" w:rsidRPr="00D3525C">
        <w:rPr>
          <w:rFonts w:ascii="Arial" w:hAnsi="Arial" w:cs="Arial"/>
          <w:b/>
          <w:bCs/>
          <w:color w:val="000080"/>
          <w:sz w:val="28"/>
          <w:szCs w:val="28"/>
        </w:rPr>
        <w:t>23</w:t>
      </w:r>
      <w:r w:rsidR="00C128EF" w:rsidRPr="00D3525C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 w:rsidRPr="00D3525C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 w:rsidRPr="00D3525C">
        <w:rPr>
          <w:rFonts w:ascii="Arial" w:hAnsi="Arial" w:cs="Arial"/>
          <w:b/>
          <w:bCs/>
          <w:color w:val="000080"/>
          <w:sz w:val="28"/>
          <w:szCs w:val="28"/>
        </w:rPr>
        <w:t>:00 h</w:t>
      </w:r>
      <w:r w:rsidR="00C128EF" w:rsidRPr="00D3525C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14:paraId="7895465A" w14:textId="77777777" w:rsidR="00C128EF" w:rsidRPr="00D3525C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D3525C"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 w:rsidRPr="00D3525C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Pr="00D3525C"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14:paraId="11B8D40C" w14:textId="77777777" w:rsidR="00C128EF" w:rsidRPr="00D3525C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D3525C"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14:paraId="7AAB92D1" w14:textId="14959649" w:rsidR="00C128EF" w:rsidRDefault="00C128EF">
      <w:pPr>
        <w:pStyle w:val="Zkladntext3"/>
        <w:rPr>
          <w:sz w:val="22"/>
          <w:szCs w:val="22"/>
        </w:rPr>
      </w:pPr>
    </w:p>
    <w:p w14:paraId="5C2883B2" w14:textId="5BDCBAAF" w:rsidR="002F274B" w:rsidRPr="002F274B" w:rsidRDefault="002F274B" w:rsidP="002F274B">
      <w:pPr>
        <w:pStyle w:val="Zkladntext3"/>
        <w:rPr>
          <w:sz w:val="22"/>
          <w:szCs w:val="22"/>
        </w:rPr>
      </w:pPr>
      <w:r w:rsidRPr="002F274B">
        <w:rPr>
          <w:sz w:val="22"/>
          <w:szCs w:val="22"/>
        </w:rPr>
        <w:t xml:space="preserve">K semináři je možné připojení </w:t>
      </w:r>
      <w:r>
        <w:rPr>
          <w:sz w:val="22"/>
          <w:szCs w:val="22"/>
        </w:rPr>
        <w:t xml:space="preserve">přes aplikaci </w:t>
      </w:r>
      <w:hyperlink r:id="rId7" w:history="1">
        <w:r w:rsidRPr="00CD5D5C">
          <w:rPr>
            <w:rStyle w:val="Hypertextovodkaz"/>
            <w:sz w:val="22"/>
            <w:szCs w:val="22"/>
          </w:rPr>
          <w:t>ZOOM</w:t>
        </w:r>
      </w:hyperlink>
    </w:p>
    <w:p w14:paraId="5BF080FA" w14:textId="4608FA04" w:rsidR="002F274B" w:rsidRPr="002F274B" w:rsidRDefault="002F274B" w:rsidP="002F274B">
      <w:pPr>
        <w:pStyle w:val="Zkladntext3"/>
        <w:rPr>
          <w:sz w:val="22"/>
          <w:szCs w:val="22"/>
        </w:rPr>
      </w:pPr>
      <w:r w:rsidRPr="002F274B">
        <w:rPr>
          <w:sz w:val="22"/>
          <w:szCs w:val="22"/>
        </w:rPr>
        <w:t xml:space="preserve">Meeting ID: </w:t>
      </w:r>
      <w:r w:rsidR="00AA5D15" w:rsidRPr="00AA5D15">
        <w:rPr>
          <w:sz w:val="22"/>
          <w:szCs w:val="22"/>
        </w:rPr>
        <w:t>926 2155 2576</w:t>
      </w:r>
    </w:p>
    <w:p w14:paraId="49B33C5F" w14:textId="25A63F76" w:rsidR="002F274B" w:rsidRDefault="002F274B" w:rsidP="002F274B">
      <w:pPr>
        <w:pStyle w:val="Zkladntext3"/>
        <w:rPr>
          <w:sz w:val="22"/>
          <w:szCs w:val="22"/>
        </w:rPr>
      </w:pPr>
      <w:r w:rsidRPr="002F274B">
        <w:rPr>
          <w:sz w:val="22"/>
          <w:szCs w:val="22"/>
        </w:rPr>
        <w:t xml:space="preserve">Passcode: </w:t>
      </w:r>
      <w:r w:rsidR="00AA5D15" w:rsidRPr="00AA5D15">
        <w:rPr>
          <w:sz w:val="22"/>
          <w:szCs w:val="22"/>
        </w:rPr>
        <w:t>731003</w:t>
      </w:r>
    </w:p>
    <w:p w14:paraId="6CA61A9A" w14:textId="77777777" w:rsidR="002F274B" w:rsidRPr="00D3525C" w:rsidRDefault="002F274B">
      <w:pPr>
        <w:pStyle w:val="Zkladntext3"/>
        <w:rPr>
          <w:sz w:val="22"/>
          <w:szCs w:val="22"/>
        </w:rPr>
      </w:pPr>
    </w:p>
    <w:p w14:paraId="232C608D" w14:textId="0D843BE8" w:rsidR="002829B4" w:rsidRPr="002F274B" w:rsidRDefault="00F738F9" w:rsidP="00165E0D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2F274B">
        <w:rPr>
          <w:rFonts w:ascii="Arial" w:hAnsi="Arial" w:cs="Arial"/>
          <w:sz w:val="22"/>
          <w:szCs w:val="22"/>
        </w:rPr>
        <w:t>Všeobecně známým faktem je, že in</w:t>
      </w:r>
      <w:r w:rsidR="005313D6" w:rsidRPr="002F274B">
        <w:rPr>
          <w:rFonts w:ascii="Arial" w:hAnsi="Arial" w:cs="Arial"/>
          <w:sz w:val="22"/>
          <w:szCs w:val="22"/>
        </w:rPr>
        <w:t xml:space="preserve">tenzita </w:t>
      </w:r>
      <w:r w:rsidR="00B173F7">
        <w:rPr>
          <w:rFonts w:ascii="Arial" w:hAnsi="Arial" w:cs="Arial"/>
          <w:sz w:val="22"/>
          <w:szCs w:val="22"/>
        </w:rPr>
        <w:t>a spektrální složení</w:t>
      </w:r>
      <w:r w:rsidR="00F07A85" w:rsidRPr="002F274B">
        <w:rPr>
          <w:rFonts w:ascii="Arial" w:hAnsi="Arial" w:cs="Arial"/>
          <w:sz w:val="22"/>
          <w:szCs w:val="22"/>
        </w:rPr>
        <w:t xml:space="preserve"> světla </w:t>
      </w:r>
      <w:r w:rsidR="00B173F7">
        <w:rPr>
          <w:rFonts w:ascii="Arial" w:hAnsi="Arial" w:cs="Arial"/>
          <w:sz w:val="22"/>
          <w:szCs w:val="22"/>
        </w:rPr>
        <w:t xml:space="preserve">(záření) </w:t>
      </w:r>
      <w:r w:rsidR="001C0BF4" w:rsidRPr="002F274B">
        <w:rPr>
          <w:rFonts w:ascii="Arial" w:hAnsi="Arial" w:cs="Arial"/>
          <w:sz w:val="22"/>
          <w:szCs w:val="22"/>
        </w:rPr>
        <w:t xml:space="preserve">patří mezi klíčové </w:t>
      </w:r>
      <w:r w:rsidR="00F07A85" w:rsidRPr="002F274B">
        <w:rPr>
          <w:rFonts w:ascii="Arial" w:hAnsi="Arial" w:cs="Arial"/>
          <w:sz w:val="22"/>
          <w:szCs w:val="22"/>
        </w:rPr>
        <w:t xml:space="preserve">faktory </w:t>
      </w:r>
      <w:r w:rsidR="0001464C">
        <w:rPr>
          <w:rFonts w:ascii="Arial" w:hAnsi="Arial" w:cs="Arial"/>
          <w:sz w:val="22"/>
          <w:szCs w:val="22"/>
        </w:rPr>
        <w:t>existence</w:t>
      </w:r>
      <w:r w:rsidR="00F07A85" w:rsidRPr="002F274B">
        <w:rPr>
          <w:rFonts w:ascii="Arial" w:hAnsi="Arial" w:cs="Arial"/>
          <w:sz w:val="22"/>
          <w:szCs w:val="22"/>
        </w:rPr>
        <w:t xml:space="preserve"> života </w:t>
      </w:r>
      <w:r w:rsidRPr="002F274B">
        <w:rPr>
          <w:rFonts w:ascii="Arial" w:hAnsi="Arial" w:cs="Arial"/>
          <w:sz w:val="22"/>
          <w:szCs w:val="22"/>
        </w:rPr>
        <w:t>všech organismů včetně člověka</w:t>
      </w:r>
      <w:r w:rsidR="00FA4D79" w:rsidRPr="002F274B">
        <w:rPr>
          <w:rFonts w:ascii="Arial" w:hAnsi="Arial" w:cs="Arial"/>
          <w:sz w:val="22"/>
          <w:szCs w:val="22"/>
        </w:rPr>
        <w:t xml:space="preserve">, </w:t>
      </w:r>
      <w:r w:rsidR="00C650C9">
        <w:rPr>
          <w:rFonts w:ascii="Arial" w:hAnsi="Arial" w:cs="Arial"/>
          <w:sz w:val="22"/>
          <w:szCs w:val="22"/>
        </w:rPr>
        <w:t>a tudíž</w:t>
      </w:r>
      <w:r w:rsidR="008C7D9D">
        <w:rPr>
          <w:rFonts w:ascii="Arial" w:hAnsi="Arial" w:cs="Arial"/>
          <w:sz w:val="22"/>
          <w:szCs w:val="22"/>
        </w:rPr>
        <w:t xml:space="preserve"> </w:t>
      </w:r>
      <w:r w:rsidR="00B970B9" w:rsidRPr="002F274B">
        <w:rPr>
          <w:rFonts w:ascii="Arial" w:hAnsi="Arial" w:cs="Arial"/>
          <w:sz w:val="22"/>
          <w:szCs w:val="22"/>
        </w:rPr>
        <w:t>naprosto zásadním způsobem ovlivňují</w:t>
      </w:r>
      <w:r w:rsidR="00FA4D79" w:rsidRPr="002F274B">
        <w:rPr>
          <w:rFonts w:ascii="Arial" w:hAnsi="Arial" w:cs="Arial"/>
          <w:sz w:val="22"/>
          <w:szCs w:val="22"/>
        </w:rPr>
        <w:t xml:space="preserve"> jejich aktivitu a tělesné pochody během dne</w:t>
      </w:r>
      <w:r w:rsidRPr="002F274B">
        <w:rPr>
          <w:rFonts w:ascii="Arial" w:hAnsi="Arial" w:cs="Arial"/>
          <w:sz w:val="22"/>
          <w:szCs w:val="22"/>
        </w:rPr>
        <w:t xml:space="preserve">. Méně známá je však skutečnost, že </w:t>
      </w:r>
      <w:r w:rsidR="00FA4D79" w:rsidRPr="002F274B">
        <w:rPr>
          <w:rFonts w:ascii="Arial" w:hAnsi="Arial" w:cs="Arial"/>
          <w:sz w:val="22"/>
          <w:szCs w:val="22"/>
        </w:rPr>
        <w:t xml:space="preserve">tyto, ale i další charakteristiky světla </w:t>
      </w:r>
      <w:r w:rsidR="007D1C51">
        <w:rPr>
          <w:rFonts w:ascii="Arial" w:hAnsi="Arial" w:cs="Arial"/>
          <w:sz w:val="22"/>
          <w:szCs w:val="22"/>
        </w:rPr>
        <w:t>jsou</w:t>
      </w:r>
      <w:r w:rsidR="00FA4D79" w:rsidRPr="002F274B">
        <w:rPr>
          <w:rFonts w:ascii="Arial" w:hAnsi="Arial" w:cs="Arial"/>
          <w:sz w:val="22"/>
          <w:szCs w:val="22"/>
        </w:rPr>
        <w:t xml:space="preserve"> </w:t>
      </w:r>
      <w:r w:rsidR="003625F6">
        <w:rPr>
          <w:rFonts w:ascii="Arial" w:hAnsi="Arial" w:cs="Arial"/>
          <w:sz w:val="22"/>
          <w:szCs w:val="22"/>
        </w:rPr>
        <w:t>velmi</w:t>
      </w:r>
      <w:r w:rsidRPr="002F274B">
        <w:rPr>
          <w:rFonts w:ascii="Arial" w:hAnsi="Arial" w:cs="Arial"/>
          <w:sz w:val="22"/>
          <w:szCs w:val="22"/>
        </w:rPr>
        <w:t xml:space="preserve"> významn</w:t>
      </w:r>
      <w:r w:rsidR="007D1C51">
        <w:rPr>
          <w:rFonts w:ascii="Arial" w:hAnsi="Arial" w:cs="Arial"/>
          <w:sz w:val="22"/>
          <w:szCs w:val="22"/>
        </w:rPr>
        <w:t>ými</w:t>
      </w:r>
      <w:r w:rsidRPr="002F274B">
        <w:rPr>
          <w:rFonts w:ascii="Arial" w:hAnsi="Arial" w:cs="Arial"/>
          <w:sz w:val="22"/>
          <w:szCs w:val="22"/>
        </w:rPr>
        <w:t xml:space="preserve"> </w:t>
      </w:r>
      <w:r w:rsidR="00F07A85" w:rsidRPr="002F274B">
        <w:rPr>
          <w:rFonts w:ascii="Arial" w:hAnsi="Arial" w:cs="Arial"/>
          <w:sz w:val="22"/>
          <w:szCs w:val="22"/>
        </w:rPr>
        <w:t xml:space="preserve">faktory </w:t>
      </w:r>
      <w:r w:rsidR="00FA4D79" w:rsidRPr="002F274B">
        <w:rPr>
          <w:rFonts w:ascii="Arial" w:hAnsi="Arial" w:cs="Arial"/>
          <w:sz w:val="22"/>
          <w:szCs w:val="22"/>
        </w:rPr>
        <w:t>i pro noční aktivity a regeneraci všech organismů včetně člověka</w:t>
      </w:r>
      <w:r w:rsidR="00205D1F" w:rsidRPr="002F274B">
        <w:rPr>
          <w:rFonts w:ascii="Arial" w:hAnsi="Arial" w:cs="Arial"/>
          <w:sz w:val="22"/>
          <w:szCs w:val="22"/>
        </w:rPr>
        <w:t>. O tom, n</w:t>
      </w:r>
      <w:r w:rsidR="00B970B9" w:rsidRPr="002F274B">
        <w:rPr>
          <w:rFonts w:ascii="Arial" w:hAnsi="Arial" w:cs="Arial"/>
          <w:sz w:val="22"/>
          <w:szCs w:val="22"/>
        </w:rPr>
        <w:t>akolik jsou</w:t>
      </w:r>
      <w:r w:rsidR="00205D1F" w:rsidRPr="002F274B">
        <w:rPr>
          <w:rFonts w:ascii="Arial" w:hAnsi="Arial" w:cs="Arial"/>
          <w:sz w:val="22"/>
          <w:szCs w:val="22"/>
        </w:rPr>
        <w:t xml:space="preserve"> </w:t>
      </w:r>
      <w:r w:rsidR="007D1C51">
        <w:rPr>
          <w:rFonts w:ascii="Arial" w:hAnsi="Arial" w:cs="Arial"/>
          <w:sz w:val="22"/>
          <w:szCs w:val="22"/>
        </w:rPr>
        <w:t xml:space="preserve">jejich </w:t>
      </w:r>
      <w:r w:rsidR="00B970B9" w:rsidRPr="002F274B">
        <w:rPr>
          <w:rFonts w:ascii="Arial" w:hAnsi="Arial" w:cs="Arial"/>
          <w:sz w:val="22"/>
          <w:szCs w:val="22"/>
        </w:rPr>
        <w:t>biorytmy</w:t>
      </w:r>
      <w:r w:rsidR="00205D1F" w:rsidRPr="002F274B">
        <w:rPr>
          <w:rFonts w:ascii="Arial" w:hAnsi="Arial" w:cs="Arial"/>
          <w:sz w:val="22"/>
          <w:szCs w:val="22"/>
        </w:rPr>
        <w:t xml:space="preserve"> spjat</w:t>
      </w:r>
      <w:r w:rsidR="00B970B9" w:rsidRPr="002F274B">
        <w:rPr>
          <w:rFonts w:ascii="Arial" w:hAnsi="Arial" w:cs="Arial"/>
          <w:sz w:val="22"/>
          <w:szCs w:val="22"/>
        </w:rPr>
        <w:t>y</w:t>
      </w:r>
      <w:r w:rsidR="00205D1F" w:rsidRPr="002F274B">
        <w:rPr>
          <w:rFonts w:ascii="Arial" w:hAnsi="Arial" w:cs="Arial"/>
          <w:sz w:val="22"/>
          <w:szCs w:val="22"/>
        </w:rPr>
        <w:t xml:space="preserve"> např. s</w:t>
      </w:r>
      <w:r w:rsidR="00A1611A">
        <w:rPr>
          <w:rFonts w:ascii="Arial" w:hAnsi="Arial" w:cs="Arial"/>
          <w:sz w:val="22"/>
          <w:szCs w:val="22"/>
        </w:rPr>
        <w:t> </w:t>
      </w:r>
      <w:r w:rsidR="00A1611A" w:rsidRPr="002F274B">
        <w:rPr>
          <w:rFonts w:ascii="Arial" w:hAnsi="Arial" w:cs="Arial"/>
          <w:sz w:val="22"/>
          <w:szCs w:val="22"/>
        </w:rPr>
        <w:t>imunitou</w:t>
      </w:r>
      <w:r w:rsidR="00A1611A">
        <w:rPr>
          <w:rFonts w:ascii="Arial" w:hAnsi="Arial" w:cs="Arial"/>
          <w:sz w:val="22"/>
          <w:szCs w:val="22"/>
        </w:rPr>
        <w:t xml:space="preserve"> – klíčový</w:t>
      </w:r>
      <w:r w:rsidR="009B304F">
        <w:rPr>
          <w:rFonts w:ascii="Arial" w:hAnsi="Arial" w:cs="Arial"/>
          <w:sz w:val="22"/>
          <w:szCs w:val="22"/>
        </w:rPr>
        <w:t xml:space="preserve"> hormon</w:t>
      </w:r>
      <w:r w:rsidR="00B970B9" w:rsidRPr="002F274B">
        <w:rPr>
          <w:rFonts w:ascii="Arial" w:hAnsi="Arial" w:cs="Arial"/>
          <w:sz w:val="22"/>
          <w:szCs w:val="22"/>
        </w:rPr>
        <w:t xml:space="preserve"> </w:t>
      </w:r>
      <w:r w:rsidR="009B304F">
        <w:rPr>
          <w:rFonts w:ascii="Arial" w:hAnsi="Arial" w:cs="Arial"/>
          <w:sz w:val="22"/>
          <w:szCs w:val="22"/>
        </w:rPr>
        <w:t xml:space="preserve">melatonin jako významný </w:t>
      </w:r>
      <w:r w:rsidR="00FC5273">
        <w:rPr>
          <w:rFonts w:ascii="Arial" w:hAnsi="Arial" w:cs="Arial"/>
          <w:sz w:val="22"/>
          <w:szCs w:val="22"/>
        </w:rPr>
        <w:t xml:space="preserve">antioxidant se tvoří pouze v noční době a dostatečné </w:t>
      </w:r>
      <w:r w:rsidR="00A1611A">
        <w:rPr>
          <w:rFonts w:ascii="Arial" w:hAnsi="Arial" w:cs="Arial"/>
          <w:sz w:val="22"/>
          <w:szCs w:val="22"/>
        </w:rPr>
        <w:t>tmě – také</w:t>
      </w:r>
      <w:r w:rsidR="00FC5273">
        <w:rPr>
          <w:rFonts w:ascii="Arial" w:hAnsi="Arial" w:cs="Arial"/>
          <w:sz w:val="22"/>
          <w:szCs w:val="22"/>
        </w:rPr>
        <w:t xml:space="preserve"> ještě není v naší společnosti odpovídající </w:t>
      </w:r>
      <w:r w:rsidR="00205D1F" w:rsidRPr="002F274B">
        <w:rPr>
          <w:rFonts w:ascii="Arial" w:hAnsi="Arial" w:cs="Arial"/>
          <w:sz w:val="22"/>
          <w:szCs w:val="22"/>
        </w:rPr>
        <w:t>povědomí.</w:t>
      </w:r>
      <w:r w:rsidR="00FA4D79" w:rsidRPr="002F274B">
        <w:rPr>
          <w:rFonts w:ascii="Arial" w:hAnsi="Arial" w:cs="Arial"/>
          <w:sz w:val="22"/>
          <w:szCs w:val="22"/>
        </w:rPr>
        <w:t xml:space="preserve"> </w:t>
      </w:r>
    </w:p>
    <w:p w14:paraId="7880C82D" w14:textId="27835BBE" w:rsidR="00696300" w:rsidRPr="002F274B" w:rsidRDefault="001C0BF4" w:rsidP="00165E0D">
      <w:pPr>
        <w:ind w:firstLine="705"/>
        <w:jc w:val="both"/>
        <w:rPr>
          <w:rFonts w:ascii="Arial" w:hAnsi="Arial" w:cs="Arial"/>
          <w:sz w:val="22"/>
          <w:szCs w:val="22"/>
          <w:highlight w:val="yellow"/>
        </w:rPr>
      </w:pPr>
      <w:r w:rsidRPr="002F274B">
        <w:rPr>
          <w:rFonts w:ascii="Arial" w:hAnsi="Arial" w:cs="Arial"/>
          <w:sz w:val="22"/>
          <w:szCs w:val="22"/>
        </w:rPr>
        <w:t xml:space="preserve">Představuje nová česká technická norma ČSN 36 0459 (Omezování nežádoucích účinků venkovního osvětlení) takovou </w:t>
      </w:r>
      <w:r w:rsidR="00B970B9" w:rsidRPr="002F274B">
        <w:rPr>
          <w:rFonts w:ascii="Arial" w:hAnsi="Arial" w:cs="Arial"/>
          <w:sz w:val="22"/>
          <w:szCs w:val="22"/>
        </w:rPr>
        <w:t>regulaci škodlivých</w:t>
      </w:r>
      <w:r w:rsidR="00696300" w:rsidRPr="002F274B">
        <w:rPr>
          <w:rFonts w:ascii="Arial" w:hAnsi="Arial" w:cs="Arial"/>
          <w:sz w:val="22"/>
          <w:szCs w:val="22"/>
        </w:rPr>
        <w:t xml:space="preserve"> účink</w:t>
      </w:r>
      <w:r w:rsidR="00B970B9" w:rsidRPr="002F274B">
        <w:rPr>
          <w:rFonts w:ascii="Arial" w:hAnsi="Arial" w:cs="Arial"/>
          <w:sz w:val="22"/>
          <w:szCs w:val="22"/>
        </w:rPr>
        <w:t>ů</w:t>
      </w:r>
      <w:r w:rsidR="00696300" w:rsidRPr="002F274B">
        <w:rPr>
          <w:rFonts w:ascii="Arial" w:hAnsi="Arial" w:cs="Arial"/>
          <w:sz w:val="22"/>
          <w:szCs w:val="22"/>
        </w:rPr>
        <w:t xml:space="preserve"> </w:t>
      </w:r>
      <w:r w:rsidR="00E142B0">
        <w:rPr>
          <w:rFonts w:ascii="Arial" w:hAnsi="Arial" w:cs="Arial"/>
          <w:sz w:val="22"/>
          <w:szCs w:val="22"/>
        </w:rPr>
        <w:t>nočního</w:t>
      </w:r>
      <w:r w:rsidR="00696300" w:rsidRPr="002F274B">
        <w:rPr>
          <w:rFonts w:ascii="Arial" w:hAnsi="Arial" w:cs="Arial"/>
          <w:sz w:val="22"/>
          <w:szCs w:val="22"/>
        </w:rPr>
        <w:t xml:space="preserve"> osvětlen</w:t>
      </w:r>
      <w:r w:rsidR="00B970B9" w:rsidRPr="002F274B">
        <w:rPr>
          <w:rFonts w:ascii="Arial" w:hAnsi="Arial" w:cs="Arial"/>
          <w:sz w:val="22"/>
          <w:szCs w:val="22"/>
        </w:rPr>
        <w:t>í, která odpovídá</w:t>
      </w:r>
      <w:r w:rsidR="00696300" w:rsidRPr="002F274B">
        <w:rPr>
          <w:rFonts w:ascii="Arial" w:hAnsi="Arial" w:cs="Arial"/>
          <w:sz w:val="22"/>
          <w:szCs w:val="22"/>
        </w:rPr>
        <w:t xml:space="preserve"> </w:t>
      </w:r>
      <w:r w:rsidR="00B970B9" w:rsidRPr="002F274B">
        <w:rPr>
          <w:rFonts w:ascii="Arial" w:hAnsi="Arial" w:cs="Arial"/>
          <w:sz w:val="22"/>
          <w:szCs w:val="22"/>
        </w:rPr>
        <w:t>současným vědeckým poznatkům a technologickým možnostem?</w:t>
      </w:r>
    </w:p>
    <w:p w14:paraId="485B2024" w14:textId="4FC9C49F" w:rsidR="0012580A" w:rsidRPr="00D3525C" w:rsidRDefault="00502CCE" w:rsidP="00724C1D">
      <w:pPr>
        <w:pStyle w:val="Nadpis2"/>
        <w:tabs>
          <w:tab w:val="left" w:pos="900"/>
        </w:tabs>
        <w:ind w:firstLine="0"/>
      </w:pPr>
      <w:r>
        <w:br w:type="column"/>
      </w:r>
      <w:r w:rsidR="0012580A" w:rsidRPr="00D3525C">
        <w:t xml:space="preserve">PROGRAM </w:t>
      </w:r>
    </w:p>
    <w:p w14:paraId="6AECCFA1" w14:textId="77777777" w:rsidR="0012580A" w:rsidRPr="00D3525C" w:rsidRDefault="0012580A" w:rsidP="002D2B9C">
      <w:pPr>
        <w:pStyle w:val="Zkladntextodsazen"/>
        <w:ind w:left="720" w:hanging="720"/>
      </w:pPr>
    </w:p>
    <w:tbl>
      <w:tblPr>
        <w:tblStyle w:val="Mkatabulky"/>
        <w:tblW w:w="66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</w:tblGrid>
      <w:tr w:rsidR="0047309D" w:rsidRPr="008F7BED" w14:paraId="5F2DCF03" w14:textId="77777777" w:rsidTr="00B80FE4">
        <w:tc>
          <w:tcPr>
            <w:tcW w:w="851" w:type="dxa"/>
          </w:tcPr>
          <w:p w14:paraId="74E54660" w14:textId="5DA162D8" w:rsidR="0047309D" w:rsidRPr="008F7BED" w:rsidRDefault="0047309D" w:rsidP="008F7BED">
            <w:pPr>
              <w:pStyle w:val="Zkladntextodsazen"/>
              <w:ind w:left="0" w:firstLine="0"/>
              <w:jc w:val="both"/>
            </w:pPr>
            <w:r w:rsidRPr="008F7BED">
              <w:t>13:00</w:t>
            </w:r>
          </w:p>
        </w:tc>
        <w:tc>
          <w:tcPr>
            <w:tcW w:w="5812" w:type="dxa"/>
          </w:tcPr>
          <w:p w14:paraId="068549C1" w14:textId="276CCE03" w:rsidR="00902983" w:rsidRPr="008F7BED" w:rsidRDefault="00B35EB3" w:rsidP="00E9689B">
            <w:pPr>
              <w:pStyle w:val="Zkladntextodsazen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Úvod</w:t>
            </w:r>
          </w:p>
          <w:p w14:paraId="1E04B2CB" w14:textId="2C9FA268" w:rsidR="0004672A" w:rsidRDefault="0047309D" w:rsidP="0004672A">
            <w:pPr>
              <w:pStyle w:val="Zkladntextodsazen"/>
              <w:ind w:left="0" w:firstLine="0"/>
              <w:jc w:val="both"/>
              <w:rPr>
                <w:bCs/>
              </w:rPr>
            </w:pPr>
            <w:r w:rsidRPr="008F7BED">
              <w:rPr>
                <w:bCs/>
              </w:rPr>
              <w:t>doc.</w:t>
            </w:r>
            <w:r w:rsidR="00924C9E">
              <w:rPr>
                <w:bCs/>
              </w:rPr>
              <w:t xml:space="preserve"> </w:t>
            </w:r>
            <w:r w:rsidRPr="008F7BED">
              <w:rPr>
                <w:bCs/>
              </w:rPr>
              <w:t>Martina Pásková</w:t>
            </w:r>
            <w:r w:rsidR="00924C9E">
              <w:rPr>
                <w:bCs/>
              </w:rPr>
              <w:t>, Ph.D.</w:t>
            </w:r>
            <w:r w:rsidRPr="008F7BED">
              <w:rPr>
                <w:bCs/>
              </w:rPr>
              <w:t xml:space="preserve"> (</w:t>
            </w:r>
            <w:r w:rsidR="00403B8D">
              <w:rPr>
                <w:bCs/>
              </w:rPr>
              <w:t>KŽP</w:t>
            </w:r>
            <w:r w:rsidR="008C7D9D" w:rsidRPr="008F7BED">
              <w:rPr>
                <w:bCs/>
              </w:rPr>
              <w:t xml:space="preserve"> AV</w:t>
            </w:r>
            <w:r w:rsidR="000363BB">
              <w:rPr>
                <w:bCs/>
              </w:rPr>
              <w:t> </w:t>
            </w:r>
            <w:r w:rsidR="008C7D9D" w:rsidRPr="008F7BED">
              <w:rPr>
                <w:bCs/>
              </w:rPr>
              <w:t>ČR</w:t>
            </w:r>
            <w:r w:rsidRPr="008F7BED">
              <w:rPr>
                <w:bCs/>
              </w:rPr>
              <w:t>)</w:t>
            </w:r>
          </w:p>
          <w:p w14:paraId="6809E89D" w14:textId="10E43652" w:rsidR="0047309D" w:rsidRPr="008F7BED" w:rsidRDefault="0047309D" w:rsidP="00E9689B">
            <w:pPr>
              <w:pStyle w:val="Zkladntextodsazen"/>
              <w:spacing w:after="120"/>
              <w:ind w:left="0" w:firstLine="0"/>
              <w:jc w:val="both"/>
              <w:rPr>
                <w:bCs/>
              </w:rPr>
            </w:pPr>
            <w:r w:rsidRPr="008F7BED">
              <w:rPr>
                <w:bCs/>
              </w:rPr>
              <w:t>Pavel Suchan</w:t>
            </w:r>
            <w:r w:rsidRPr="008F7BED">
              <w:t xml:space="preserve"> (Astronomický ústav AV</w:t>
            </w:r>
            <w:r w:rsidR="00924C9E">
              <w:t> </w:t>
            </w:r>
            <w:r w:rsidRPr="008F7BED">
              <w:t>ČR)</w:t>
            </w:r>
          </w:p>
        </w:tc>
      </w:tr>
      <w:tr w:rsidR="00902983" w:rsidRPr="008F7BED" w14:paraId="677C0F18" w14:textId="77777777" w:rsidTr="00B80FE4">
        <w:tc>
          <w:tcPr>
            <w:tcW w:w="851" w:type="dxa"/>
          </w:tcPr>
          <w:p w14:paraId="31BA26B5" w14:textId="2135C74B" w:rsidR="00902983" w:rsidRPr="008F7BED" w:rsidRDefault="00902983" w:rsidP="00735A49">
            <w:pPr>
              <w:pStyle w:val="Zkladntextodsazen"/>
              <w:ind w:left="0" w:firstLine="0"/>
              <w:jc w:val="both"/>
            </w:pPr>
            <w:r w:rsidRPr="008F7BED">
              <w:t>13:15</w:t>
            </w:r>
          </w:p>
        </w:tc>
        <w:tc>
          <w:tcPr>
            <w:tcW w:w="5812" w:type="dxa"/>
          </w:tcPr>
          <w:p w14:paraId="272B3B6D" w14:textId="77777777" w:rsidR="00902983" w:rsidRPr="008F7BED" w:rsidRDefault="00902983" w:rsidP="00735A49">
            <w:pPr>
              <w:pStyle w:val="Zkladntextodsazen"/>
              <w:ind w:left="0" w:firstLine="0"/>
              <w:jc w:val="both"/>
              <w:rPr>
                <w:b/>
                <w:bCs/>
              </w:rPr>
            </w:pPr>
            <w:r w:rsidRPr="008F7BED">
              <w:rPr>
                <w:b/>
                <w:bCs/>
              </w:rPr>
              <w:t>Role nové normy v řešení problematiky světelného znečištění</w:t>
            </w:r>
          </w:p>
          <w:p w14:paraId="7B6B8937" w14:textId="1427FF31" w:rsidR="00902983" w:rsidRPr="008F7BED" w:rsidRDefault="00902983" w:rsidP="00E9689B">
            <w:pPr>
              <w:pStyle w:val="Zkladntextodsazen"/>
              <w:spacing w:after="120"/>
              <w:ind w:left="0" w:firstLine="0"/>
              <w:jc w:val="both"/>
            </w:pPr>
            <w:r w:rsidRPr="008F7BED">
              <w:rPr>
                <w:bCs/>
              </w:rPr>
              <w:t>Anna Pasková, M.A. (Ministerstvo životního prostředí)</w:t>
            </w:r>
          </w:p>
        </w:tc>
      </w:tr>
      <w:tr w:rsidR="00FE3C25" w:rsidRPr="008F7BED" w14:paraId="6D5F4421" w14:textId="77777777" w:rsidTr="00B80FE4">
        <w:tc>
          <w:tcPr>
            <w:tcW w:w="851" w:type="dxa"/>
          </w:tcPr>
          <w:p w14:paraId="2599F0F6" w14:textId="33CBD171" w:rsidR="00FE3C25" w:rsidRPr="008F7BED" w:rsidRDefault="00FE3C25" w:rsidP="00735A49">
            <w:pPr>
              <w:pStyle w:val="Zkladntextodsazen"/>
              <w:ind w:left="0" w:firstLine="0"/>
              <w:jc w:val="both"/>
            </w:pPr>
            <w:r w:rsidRPr="008F7BED">
              <w:t>13:35</w:t>
            </w:r>
          </w:p>
        </w:tc>
        <w:tc>
          <w:tcPr>
            <w:tcW w:w="5812" w:type="dxa"/>
          </w:tcPr>
          <w:p w14:paraId="5BABF0C8" w14:textId="752EA405" w:rsidR="00FE3C25" w:rsidRPr="008F7BED" w:rsidRDefault="00F84485" w:rsidP="00735A49">
            <w:pPr>
              <w:pStyle w:val="Zkladntextodsazen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Představení nové technické normy ČSN 36 0459</w:t>
            </w:r>
          </w:p>
          <w:p w14:paraId="1D5BFF56" w14:textId="0258B690" w:rsidR="00FE3C25" w:rsidRPr="007C04AE" w:rsidRDefault="00F84485" w:rsidP="00E9689B">
            <w:pPr>
              <w:pStyle w:val="Zkladntextodsazen"/>
              <w:spacing w:after="120"/>
              <w:ind w:left="0" w:firstLine="0"/>
              <w:jc w:val="both"/>
              <w:rPr>
                <w:bCs/>
              </w:rPr>
            </w:pPr>
            <w:r w:rsidRPr="008F7BED">
              <w:rPr>
                <w:bCs/>
              </w:rPr>
              <w:t>Ing. Petr Žák, Ph.D. (</w:t>
            </w:r>
            <w:r w:rsidR="006C2B57">
              <w:rPr>
                <w:bCs/>
              </w:rPr>
              <w:t>A</w:t>
            </w:r>
            <w:r w:rsidR="006C2B57" w:rsidRPr="00417837">
              <w:rPr>
                <w:bCs/>
              </w:rPr>
              <w:t>telier světelné techniky s.r.o.</w:t>
            </w:r>
            <w:r w:rsidR="006C2B57">
              <w:rPr>
                <w:bCs/>
              </w:rPr>
              <w:t xml:space="preserve">, </w:t>
            </w:r>
            <w:r w:rsidR="006C2B57" w:rsidRPr="00A84A5E">
              <w:rPr>
                <w:bCs/>
              </w:rPr>
              <w:t>ČVUT v Praze</w:t>
            </w:r>
            <w:r w:rsidRPr="008F7BED">
              <w:rPr>
                <w:bCs/>
              </w:rPr>
              <w:t>)</w:t>
            </w:r>
          </w:p>
        </w:tc>
      </w:tr>
      <w:tr w:rsidR="00FE3C25" w:rsidRPr="008F7BED" w14:paraId="0BB93539" w14:textId="77777777" w:rsidTr="00B80FE4">
        <w:tc>
          <w:tcPr>
            <w:tcW w:w="851" w:type="dxa"/>
          </w:tcPr>
          <w:p w14:paraId="39306E1B" w14:textId="2AFB2D78" w:rsidR="00FE3C25" w:rsidRPr="008F7BED" w:rsidRDefault="00FE3C25" w:rsidP="007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BED">
              <w:rPr>
                <w:rFonts w:ascii="Arial" w:hAnsi="Arial" w:cs="Arial"/>
                <w:sz w:val="22"/>
                <w:szCs w:val="22"/>
              </w:rPr>
              <w:t>13:55</w:t>
            </w:r>
          </w:p>
        </w:tc>
        <w:tc>
          <w:tcPr>
            <w:tcW w:w="5812" w:type="dxa"/>
          </w:tcPr>
          <w:p w14:paraId="26EF5790" w14:textId="03DA33EB" w:rsidR="00FE3C25" w:rsidRPr="008F7BED" w:rsidRDefault="00FE3C25" w:rsidP="00735A4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7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Identifikace potenciálně </w:t>
            </w:r>
            <w:r w:rsidR="003746F0">
              <w:rPr>
                <w:rFonts w:ascii="Arial" w:hAnsi="Arial" w:cs="Arial"/>
                <w:b/>
                <w:bCs/>
                <w:sz w:val="22"/>
                <w:szCs w:val="22"/>
              </w:rPr>
              <w:t>rizikového</w:t>
            </w:r>
            <w:r w:rsidRPr="008F7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="008C7D9D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8F7BED">
              <w:rPr>
                <w:rFonts w:ascii="Arial" w:hAnsi="Arial" w:cs="Arial"/>
                <w:b/>
                <w:bCs/>
                <w:sz w:val="22"/>
                <w:szCs w:val="22"/>
              </w:rPr>
              <w:t>tického záření v</w:t>
            </w:r>
            <w:r w:rsidR="000A442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F7BED">
              <w:rPr>
                <w:rFonts w:ascii="Arial" w:hAnsi="Arial" w:cs="Arial"/>
                <w:b/>
                <w:bCs/>
                <w:sz w:val="22"/>
                <w:szCs w:val="22"/>
              </w:rPr>
              <w:t>nočním prostředí</w:t>
            </w:r>
          </w:p>
          <w:p w14:paraId="7AC5A789" w14:textId="6506622F" w:rsidR="00FE3C25" w:rsidRPr="008F7BED" w:rsidRDefault="00FE3C25" w:rsidP="00E9689B">
            <w:pPr>
              <w:pStyle w:val="Zkladntextodsazen"/>
              <w:spacing w:after="120"/>
              <w:ind w:left="0" w:firstLine="0"/>
              <w:jc w:val="both"/>
            </w:pPr>
            <w:r w:rsidRPr="008F7BED">
              <w:rPr>
                <w:bCs/>
              </w:rPr>
              <w:t xml:space="preserve">doc. </w:t>
            </w:r>
            <w:r w:rsidR="0000025C">
              <w:rPr>
                <w:bCs/>
              </w:rPr>
              <w:t xml:space="preserve">Ing. </w:t>
            </w:r>
            <w:r w:rsidRPr="008F7BED">
              <w:rPr>
                <w:bCs/>
              </w:rPr>
              <w:t>Petr Baxant</w:t>
            </w:r>
            <w:r w:rsidR="0000025C">
              <w:rPr>
                <w:bCs/>
              </w:rPr>
              <w:t>, Ph.D.</w:t>
            </w:r>
            <w:r w:rsidRPr="008F7BED">
              <w:rPr>
                <w:bCs/>
              </w:rPr>
              <w:t xml:space="preserve"> (VUT v Brně)</w:t>
            </w:r>
          </w:p>
        </w:tc>
      </w:tr>
      <w:tr w:rsidR="00FE3C25" w:rsidRPr="008F7BED" w14:paraId="15E9AFF9" w14:textId="77777777" w:rsidTr="00B80FE4">
        <w:tc>
          <w:tcPr>
            <w:tcW w:w="851" w:type="dxa"/>
          </w:tcPr>
          <w:p w14:paraId="347CC05E" w14:textId="1EA1C70F" w:rsidR="00FE3C25" w:rsidRPr="008F7BED" w:rsidRDefault="00FE3C25" w:rsidP="00735A49">
            <w:pPr>
              <w:pStyle w:val="Zkladntextodsazen"/>
              <w:ind w:left="0" w:firstLine="0"/>
              <w:jc w:val="both"/>
            </w:pPr>
            <w:r w:rsidRPr="008F7BED">
              <w:t>14:15</w:t>
            </w:r>
          </w:p>
        </w:tc>
        <w:tc>
          <w:tcPr>
            <w:tcW w:w="5812" w:type="dxa"/>
          </w:tcPr>
          <w:p w14:paraId="460C51DC" w14:textId="4BF4C3CE" w:rsidR="00FE3C25" w:rsidRPr="008F7BED" w:rsidRDefault="00F0375C" w:rsidP="00735A49">
            <w:pPr>
              <w:pStyle w:val="Zkladntextodsazen"/>
              <w:ind w:left="0" w:firstLine="0"/>
              <w:jc w:val="both"/>
              <w:rPr>
                <w:b/>
                <w:bCs/>
              </w:rPr>
            </w:pPr>
            <w:r w:rsidRPr="00F0375C">
              <w:rPr>
                <w:b/>
                <w:bCs/>
              </w:rPr>
              <w:t>Hodnocení normy v širším kontextu výzev ke snižování světelného znečištění a rušivého světla</w:t>
            </w:r>
          </w:p>
          <w:p w14:paraId="5B3B8853" w14:textId="52C96782" w:rsidR="00FE3C25" w:rsidRPr="008F7BED" w:rsidRDefault="007C04AE" w:rsidP="00E9689B">
            <w:pPr>
              <w:pStyle w:val="Zkladntextodsazen"/>
              <w:spacing w:after="120"/>
              <w:ind w:left="0" w:firstLine="0"/>
              <w:jc w:val="both"/>
              <w:rPr>
                <w:b/>
                <w:bCs/>
              </w:rPr>
            </w:pPr>
            <w:r w:rsidRPr="008F7BED">
              <w:rPr>
                <w:bCs/>
              </w:rPr>
              <w:t>Ing. Radim Václavíček (</w:t>
            </w:r>
            <w:r>
              <w:rPr>
                <w:bCs/>
              </w:rPr>
              <w:t>ČSO, Brno</w:t>
            </w:r>
            <w:r w:rsidRPr="008F7BED">
              <w:rPr>
                <w:bCs/>
              </w:rPr>
              <w:t>)</w:t>
            </w:r>
          </w:p>
        </w:tc>
      </w:tr>
      <w:tr w:rsidR="00FE3C25" w:rsidRPr="008F7BED" w14:paraId="33CEA842" w14:textId="77777777" w:rsidTr="00B80FE4">
        <w:tc>
          <w:tcPr>
            <w:tcW w:w="851" w:type="dxa"/>
          </w:tcPr>
          <w:p w14:paraId="59CF2F19" w14:textId="42DF81E3" w:rsidR="00FE3C25" w:rsidRPr="008F7BED" w:rsidRDefault="00FE3C25" w:rsidP="00735A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BED">
              <w:rPr>
                <w:rFonts w:ascii="Arial" w:hAnsi="Arial" w:cs="Arial"/>
                <w:sz w:val="22"/>
                <w:szCs w:val="22"/>
              </w:rPr>
              <w:t>14:25</w:t>
            </w:r>
          </w:p>
        </w:tc>
        <w:tc>
          <w:tcPr>
            <w:tcW w:w="5812" w:type="dxa"/>
          </w:tcPr>
          <w:p w14:paraId="1386A6A0" w14:textId="4D8CF92D" w:rsidR="00FE3C25" w:rsidRPr="008F7BED" w:rsidRDefault="00FE3C25" w:rsidP="00735A4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F7BED">
              <w:rPr>
                <w:rFonts w:ascii="Arial" w:hAnsi="Arial" w:cs="Arial"/>
                <w:b/>
                <w:bCs/>
                <w:sz w:val="22"/>
                <w:szCs w:val="22"/>
              </w:rPr>
              <w:t>Přínosy nové normy z hlediska řešení dopadů světelného znečištění na krajinu a urbanismus</w:t>
            </w:r>
          </w:p>
          <w:p w14:paraId="41109270" w14:textId="2EF807FF" w:rsidR="00FE3C25" w:rsidRPr="008F7BED" w:rsidRDefault="00FE3C25" w:rsidP="00E9689B">
            <w:pPr>
              <w:pStyle w:val="Zkladntextodsazen"/>
              <w:spacing w:after="120"/>
              <w:ind w:left="0" w:firstLine="0"/>
              <w:jc w:val="both"/>
            </w:pPr>
            <w:r w:rsidRPr="008F7BED">
              <w:rPr>
                <w:bCs/>
              </w:rPr>
              <w:t>Ing. arch. Simona Vondráčková, Ph.D. (ČVUT v Praze)</w:t>
            </w:r>
          </w:p>
        </w:tc>
      </w:tr>
      <w:tr w:rsidR="00FE3C25" w:rsidRPr="008F7BED" w14:paraId="66851A1A" w14:textId="77777777" w:rsidTr="00B80FE4">
        <w:tc>
          <w:tcPr>
            <w:tcW w:w="851" w:type="dxa"/>
          </w:tcPr>
          <w:p w14:paraId="21AA10B9" w14:textId="0A5B5E06" w:rsidR="00FE3C25" w:rsidRPr="008F7BED" w:rsidRDefault="00FE3C25" w:rsidP="008F7BED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BED">
              <w:rPr>
                <w:rFonts w:ascii="Arial" w:hAnsi="Arial" w:cs="Arial"/>
                <w:sz w:val="22"/>
                <w:szCs w:val="22"/>
              </w:rPr>
              <w:t>14:45</w:t>
            </w:r>
          </w:p>
        </w:tc>
        <w:tc>
          <w:tcPr>
            <w:tcW w:w="5812" w:type="dxa"/>
          </w:tcPr>
          <w:p w14:paraId="1A19B017" w14:textId="6E32BB3B" w:rsidR="00FE3C25" w:rsidRPr="008F7BED" w:rsidRDefault="00FE3C25" w:rsidP="00E9689B">
            <w:pPr>
              <w:pStyle w:val="Zkladntextodsazen"/>
              <w:spacing w:before="40" w:after="40"/>
              <w:ind w:left="0" w:firstLine="0"/>
              <w:jc w:val="both"/>
            </w:pPr>
            <w:r w:rsidRPr="008F7BED">
              <w:rPr>
                <w:b/>
              </w:rPr>
              <w:t xml:space="preserve">Diskuse </w:t>
            </w:r>
          </w:p>
        </w:tc>
      </w:tr>
      <w:tr w:rsidR="00FE3C25" w:rsidRPr="008F7BED" w14:paraId="75B3C89F" w14:textId="77777777" w:rsidTr="00B80FE4">
        <w:tc>
          <w:tcPr>
            <w:tcW w:w="851" w:type="dxa"/>
          </w:tcPr>
          <w:p w14:paraId="10A6A964" w14:textId="37CA9DCA" w:rsidR="00FE3C25" w:rsidRPr="008F7BED" w:rsidRDefault="00FE3C25" w:rsidP="008F7BED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BE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5812" w:type="dxa"/>
          </w:tcPr>
          <w:p w14:paraId="0661EC52" w14:textId="731425F9" w:rsidR="00FE3C25" w:rsidRPr="008F7BED" w:rsidRDefault="00FE3C25" w:rsidP="00E9689B">
            <w:pPr>
              <w:pStyle w:val="Zkladntextodsazen"/>
              <w:spacing w:before="40" w:after="40"/>
              <w:ind w:left="0" w:firstLine="0"/>
              <w:jc w:val="both"/>
            </w:pPr>
            <w:r w:rsidRPr="008F7BED">
              <w:rPr>
                <w:b/>
              </w:rPr>
              <w:t xml:space="preserve">Závěr </w:t>
            </w:r>
          </w:p>
        </w:tc>
      </w:tr>
    </w:tbl>
    <w:p w14:paraId="317FF350" w14:textId="6B095DE5" w:rsidR="00C128EF" w:rsidRPr="00D3525C" w:rsidRDefault="00C128EF" w:rsidP="00AF1C40">
      <w:pPr>
        <w:spacing w:before="240" w:after="240"/>
        <w:ind w:left="-142"/>
        <w:rPr>
          <w:rFonts w:ascii="Arial" w:hAnsi="Arial" w:cs="Arial"/>
          <w:b/>
          <w:bCs/>
          <w:sz w:val="24"/>
          <w:szCs w:val="24"/>
        </w:rPr>
      </w:pPr>
      <w:r w:rsidRPr="00D3525C">
        <w:rPr>
          <w:rFonts w:ascii="Arial" w:hAnsi="Arial" w:cs="Arial"/>
          <w:b/>
          <w:bCs/>
          <w:sz w:val="24"/>
          <w:szCs w:val="24"/>
        </w:rPr>
        <w:t>Těšíme se na vaši účast!</w:t>
      </w:r>
      <w:r w:rsidR="007B6295">
        <w:rPr>
          <w:rFonts w:ascii="Arial" w:hAnsi="Arial" w:cs="Arial"/>
          <w:b/>
          <w:bCs/>
          <w:sz w:val="24"/>
          <w:szCs w:val="24"/>
        </w:rPr>
        <w:t xml:space="preserve"> </w:t>
      </w:r>
      <w:r w:rsidR="00AB641E">
        <w:rPr>
          <w:rFonts w:ascii="Arial" w:hAnsi="Arial" w:cs="Arial"/>
          <w:b/>
          <w:bCs/>
          <w:sz w:val="24"/>
          <w:szCs w:val="24"/>
        </w:rPr>
        <w:t xml:space="preserve">Registrace </w:t>
      </w:r>
      <w:hyperlink r:id="rId8" w:history="1">
        <w:r w:rsidR="00AB641E" w:rsidRPr="00294FF4">
          <w:rPr>
            <w:rStyle w:val="Hypertextovodkaz"/>
            <w:rFonts w:ascii="Arial" w:hAnsi="Arial" w:cs="Arial"/>
            <w:b/>
            <w:bCs/>
            <w:sz w:val="24"/>
            <w:szCs w:val="24"/>
          </w:rPr>
          <w:t>ZDE</w:t>
        </w:r>
      </w:hyperlink>
    </w:p>
    <w:p w14:paraId="3F60CBEF" w14:textId="6525826C" w:rsidR="00C128EF" w:rsidRPr="00D3525C" w:rsidRDefault="00AB641E" w:rsidP="00AF1C40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6751B9" w:rsidRPr="00D3525C">
        <w:rPr>
          <w:rFonts w:ascii="Arial" w:hAnsi="Arial" w:cs="Arial"/>
          <w:b/>
          <w:bCs/>
          <w:sz w:val="22"/>
          <w:szCs w:val="22"/>
        </w:rPr>
        <w:t xml:space="preserve">Jan </w:t>
      </w:r>
      <w:r w:rsidR="00E425FB" w:rsidRPr="00D3525C">
        <w:rPr>
          <w:rFonts w:ascii="Arial" w:hAnsi="Arial" w:cs="Arial"/>
          <w:b/>
          <w:bCs/>
          <w:sz w:val="22"/>
          <w:szCs w:val="22"/>
        </w:rPr>
        <w:t>Topinka</w:t>
      </w:r>
      <w:r w:rsidR="00C128EF" w:rsidRPr="00D3525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CSc</w:t>
      </w:r>
      <w:r w:rsidR="006751B9" w:rsidRPr="00D3525C">
        <w:rPr>
          <w:rFonts w:ascii="Arial" w:hAnsi="Arial" w:cs="Arial"/>
          <w:b/>
          <w:bCs/>
          <w:sz w:val="22"/>
          <w:szCs w:val="22"/>
        </w:rPr>
        <w:t>., DSc.</w:t>
      </w:r>
    </w:p>
    <w:p w14:paraId="62ECABDF" w14:textId="03815529" w:rsidR="00165E0D" w:rsidRPr="00F848BA" w:rsidRDefault="00C128EF" w:rsidP="00AF1C40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D3525C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304FC993" w14:textId="77777777" w:rsidR="007B6295" w:rsidRDefault="007B6295" w:rsidP="00AF1C40">
      <w:pPr>
        <w:ind w:left="-142"/>
        <w:rPr>
          <w:rFonts w:ascii="Arial" w:hAnsi="Arial" w:cs="Arial"/>
          <w:b/>
          <w:sz w:val="22"/>
          <w:szCs w:val="22"/>
        </w:rPr>
      </w:pPr>
    </w:p>
    <w:p w14:paraId="54731060" w14:textId="085B4417" w:rsidR="00C128EF" w:rsidRPr="00D3525C" w:rsidRDefault="007B6295" w:rsidP="001A259E">
      <w:pPr>
        <w:ind w:left="-142"/>
        <w:jc w:val="both"/>
        <w:rPr>
          <w:rFonts w:ascii="Arial" w:hAnsi="Arial" w:cs="Arial"/>
          <w:bCs/>
          <w:sz w:val="22"/>
        </w:rPr>
      </w:pPr>
      <w:r w:rsidRPr="00C46A52">
        <w:rPr>
          <w:rFonts w:ascii="Arial" w:hAnsi="Arial" w:cs="Arial"/>
          <w:b/>
          <w:sz w:val="22"/>
          <w:szCs w:val="22"/>
        </w:rPr>
        <w:t>Vyřizuje:</w:t>
      </w:r>
      <w:r w:rsidRPr="00C46A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Drahuše Rottová, DiS.</w:t>
      </w:r>
      <w:r w:rsidRPr="00C46A52">
        <w:rPr>
          <w:rFonts w:ascii="Arial" w:hAnsi="Arial" w:cs="Arial"/>
          <w:sz w:val="22"/>
          <w:szCs w:val="22"/>
        </w:rPr>
        <w:t xml:space="preserve">, tajemnice Sekretariátu vědní oblasti věd o živé přírodě a chemických věd, Administrativní odbor KAV ČR, tel.: 221 403 210, e-mail: </w:t>
      </w:r>
      <w:hyperlink r:id="rId9" w:history="1">
        <w:r w:rsidRPr="008C0F50">
          <w:rPr>
            <w:rStyle w:val="Hypertextovodkaz"/>
            <w:rFonts w:ascii="Arial" w:hAnsi="Arial" w:cs="Arial"/>
            <w:sz w:val="22"/>
            <w:szCs w:val="22"/>
          </w:rPr>
          <w:t>rottova@kav.cas.cz</w:t>
        </w:r>
      </w:hyperlink>
    </w:p>
    <w:sectPr w:rsidR="00C128EF" w:rsidRPr="00D3525C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 w16cid:durableId="617298887">
    <w:abstractNumId w:val="2"/>
  </w:num>
  <w:num w:numId="2" w16cid:durableId="1580942810">
    <w:abstractNumId w:val="4"/>
  </w:num>
  <w:num w:numId="3" w16cid:durableId="2138913596">
    <w:abstractNumId w:val="3"/>
  </w:num>
  <w:num w:numId="4" w16cid:durableId="791051009">
    <w:abstractNumId w:val="0"/>
  </w:num>
  <w:num w:numId="5" w16cid:durableId="109035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0025C"/>
    <w:rsid w:val="000077A1"/>
    <w:rsid w:val="0001464C"/>
    <w:rsid w:val="000363BB"/>
    <w:rsid w:val="0004672A"/>
    <w:rsid w:val="00047D20"/>
    <w:rsid w:val="000930DF"/>
    <w:rsid w:val="000A442D"/>
    <w:rsid w:val="000A4970"/>
    <w:rsid w:val="000F79E3"/>
    <w:rsid w:val="0012580A"/>
    <w:rsid w:val="0014735D"/>
    <w:rsid w:val="00154060"/>
    <w:rsid w:val="00165E0D"/>
    <w:rsid w:val="0016669F"/>
    <w:rsid w:val="001776C2"/>
    <w:rsid w:val="001A259E"/>
    <w:rsid w:val="001C0BF4"/>
    <w:rsid w:val="001C2863"/>
    <w:rsid w:val="00205D1F"/>
    <w:rsid w:val="00222913"/>
    <w:rsid w:val="002633BC"/>
    <w:rsid w:val="002829B4"/>
    <w:rsid w:val="002D2B9C"/>
    <w:rsid w:val="002E3777"/>
    <w:rsid w:val="002E3E89"/>
    <w:rsid w:val="002F1187"/>
    <w:rsid w:val="002F274B"/>
    <w:rsid w:val="002F4C28"/>
    <w:rsid w:val="003000C5"/>
    <w:rsid w:val="00335558"/>
    <w:rsid w:val="003625F6"/>
    <w:rsid w:val="003746F0"/>
    <w:rsid w:val="00394A65"/>
    <w:rsid w:val="003C0CFC"/>
    <w:rsid w:val="00403B8D"/>
    <w:rsid w:val="00417837"/>
    <w:rsid w:val="00443620"/>
    <w:rsid w:val="00453B4F"/>
    <w:rsid w:val="0047309D"/>
    <w:rsid w:val="00502CCE"/>
    <w:rsid w:val="0051778D"/>
    <w:rsid w:val="005208A9"/>
    <w:rsid w:val="005313D6"/>
    <w:rsid w:val="00566483"/>
    <w:rsid w:val="0063310F"/>
    <w:rsid w:val="006508ED"/>
    <w:rsid w:val="006751B9"/>
    <w:rsid w:val="00682A90"/>
    <w:rsid w:val="00696300"/>
    <w:rsid w:val="006A4C83"/>
    <w:rsid w:val="006C2B57"/>
    <w:rsid w:val="00724C1D"/>
    <w:rsid w:val="00782C9B"/>
    <w:rsid w:val="00785417"/>
    <w:rsid w:val="007A5DDB"/>
    <w:rsid w:val="007B6295"/>
    <w:rsid w:val="007C04AE"/>
    <w:rsid w:val="007D1C51"/>
    <w:rsid w:val="00807C34"/>
    <w:rsid w:val="008177C2"/>
    <w:rsid w:val="008569EB"/>
    <w:rsid w:val="00885C5A"/>
    <w:rsid w:val="008A0C56"/>
    <w:rsid w:val="008C60B4"/>
    <w:rsid w:val="008C7D9D"/>
    <w:rsid w:val="008F7BED"/>
    <w:rsid w:val="00902983"/>
    <w:rsid w:val="00924C9E"/>
    <w:rsid w:val="00936ED6"/>
    <w:rsid w:val="0094448E"/>
    <w:rsid w:val="00984163"/>
    <w:rsid w:val="009B304F"/>
    <w:rsid w:val="009B434C"/>
    <w:rsid w:val="009C1B90"/>
    <w:rsid w:val="009D5C95"/>
    <w:rsid w:val="009E22F2"/>
    <w:rsid w:val="00A1611A"/>
    <w:rsid w:val="00AA1924"/>
    <w:rsid w:val="00AA437A"/>
    <w:rsid w:val="00AA5D15"/>
    <w:rsid w:val="00AB641E"/>
    <w:rsid w:val="00AC4780"/>
    <w:rsid w:val="00AE0146"/>
    <w:rsid w:val="00AF1C40"/>
    <w:rsid w:val="00B0173F"/>
    <w:rsid w:val="00B173F7"/>
    <w:rsid w:val="00B35EB3"/>
    <w:rsid w:val="00B80FE4"/>
    <w:rsid w:val="00B970B9"/>
    <w:rsid w:val="00BB4154"/>
    <w:rsid w:val="00BD6598"/>
    <w:rsid w:val="00C05B02"/>
    <w:rsid w:val="00C128EF"/>
    <w:rsid w:val="00C30520"/>
    <w:rsid w:val="00C50D93"/>
    <w:rsid w:val="00C650C9"/>
    <w:rsid w:val="00CD5D5C"/>
    <w:rsid w:val="00D019A7"/>
    <w:rsid w:val="00D24EFB"/>
    <w:rsid w:val="00D273BA"/>
    <w:rsid w:val="00D34EAF"/>
    <w:rsid w:val="00D3525C"/>
    <w:rsid w:val="00D73131"/>
    <w:rsid w:val="00D8417D"/>
    <w:rsid w:val="00D87E6D"/>
    <w:rsid w:val="00E142B0"/>
    <w:rsid w:val="00E23752"/>
    <w:rsid w:val="00E425FB"/>
    <w:rsid w:val="00E6685D"/>
    <w:rsid w:val="00E9689B"/>
    <w:rsid w:val="00EA68CC"/>
    <w:rsid w:val="00ED25F5"/>
    <w:rsid w:val="00EF0B7A"/>
    <w:rsid w:val="00F0375C"/>
    <w:rsid w:val="00F074D9"/>
    <w:rsid w:val="00F07A85"/>
    <w:rsid w:val="00F738F9"/>
    <w:rsid w:val="00F84485"/>
    <w:rsid w:val="00F848BA"/>
    <w:rsid w:val="00FA4D79"/>
    <w:rsid w:val="00FC5273"/>
    <w:rsid w:val="00FD05EB"/>
    <w:rsid w:val="00FE3C2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8C5BA"/>
  <w15:docId w15:val="{491F85A8-A603-441C-AEB9-E951ADA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table" w:styleId="Mkatabulky">
    <w:name w:val="Table Grid"/>
    <w:basedOn w:val="Normlntabulka"/>
    <w:uiPriority w:val="59"/>
    <w:rsid w:val="0047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F274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B4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B4154"/>
  </w:style>
  <w:style w:type="character" w:customStyle="1" w:styleId="TextkomenteChar">
    <w:name w:val="Text komentáře Char"/>
    <w:basedOn w:val="Standardnpsmoodstavce"/>
    <w:link w:val="Textkomente"/>
    <w:uiPriority w:val="99"/>
    <w:rsid w:val="00BB4154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154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8C7D9D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7EtLzH9i1s28R2djGGwp3T2xZ2HSocEHGsY2MC9kEwy1b2A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hyperlink" Target="https://cesnet.zoom.us/j/92621552576?pwd=cEZmWHB5RG9WVncycVd2cUI5ajJ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ttova@kav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2B68-6DA6-4C54-B0E9-D48F7FC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2578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creator>machacek</dc:creator>
  <cp:lastModifiedBy>Rottová Drahuše</cp:lastModifiedBy>
  <cp:revision>59</cp:revision>
  <cp:lastPrinted>2015-11-09T08:57:00Z</cp:lastPrinted>
  <dcterms:created xsi:type="dcterms:W3CDTF">2023-03-08T03:32:00Z</dcterms:created>
  <dcterms:modified xsi:type="dcterms:W3CDTF">2023-03-15T07:38:00Z</dcterms:modified>
</cp:coreProperties>
</file>